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C65" w:rsidRDefault="00D21C65">
      <w:pPr>
        <w:rPr>
          <w:rFonts w:ascii="Times New Roman" w:hAnsi="Times New Roman"/>
        </w:rPr>
      </w:pPr>
      <w:bookmarkStart w:id="0" w:name="_GoBack"/>
      <w:bookmarkEnd w:id="0"/>
      <w:r w:rsidRPr="002370EE">
        <w:rPr>
          <w:rFonts w:ascii="Times New Roman" w:hAnsi="Times New Roman"/>
        </w:rPr>
        <w:t>Berengo Gardin</w:t>
      </w:r>
    </w:p>
    <w:p w:rsidR="00D21C65" w:rsidRPr="002370EE" w:rsidRDefault="00D21C65">
      <w:pPr>
        <w:rPr>
          <w:rFonts w:ascii="Times New Roman" w:hAnsi="Times New Roman"/>
        </w:rPr>
      </w:pPr>
    </w:p>
    <w:p w:rsidR="00D21C65" w:rsidRDefault="00D21C65">
      <w:pPr>
        <w:rPr>
          <w:rFonts w:ascii="Times New Roman" w:hAnsi="Times New Roman"/>
        </w:rPr>
      </w:pPr>
      <w:r w:rsidRPr="002370EE">
        <w:rPr>
          <w:rFonts w:ascii="Times New Roman" w:hAnsi="Times New Roman"/>
        </w:rPr>
        <w:t>Grandi navi</w:t>
      </w:r>
    </w:p>
    <w:p w:rsidR="00D21C65" w:rsidRPr="00233649" w:rsidRDefault="00D21C65" w:rsidP="00233649">
      <w:pPr>
        <w:jc w:val="both"/>
        <w:rPr>
          <w:rFonts w:ascii="Times New Roman" w:hAnsi="Times New Roman"/>
          <w:color w:val="1D1D1D"/>
        </w:rPr>
      </w:pPr>
      <w:r w:rsidRPr="00233649">
        <w:rPr>
          <w:rFonts w:ascii="Times New Roman" w:hAnsi="Times New Roman"/>
          <w:bCs/>
          <w:color w:val="1D1D1D"/>
        </w:rPr>
        <w:t>Giganti smisurati rispetto al fragile contesto</w:t>
      </w:r>
      <w:r w:rsidRPr="00233649">
        <w:rPr>
          <w:rFonts w:ascii="Times New Roman" w:hAnsi="Times New Roman"/>
          <w:color w:val="1D1D1D"/>
        </w:rPr>
        <w:t xml:space="preserve"> – lunghi due volte Piazza San Marco e alti una volta e mezzo Palazzo Ducale</w:t>
      </w:r>
      <w:r w:rsidRPr="00233649">
        <w:rPr>
          <w:rFonts w:ascii="Times New Roman" w:hAnsi="Times New Roman"/>
          <w:b/>
          <w:bCs/>
          <w:color w:val="1D1D1D"/>
        </w:rPr>
        <w:t xml:space="preserve">: </w:t>
      </w:r>
      <w:r w:rsidRPr="00233649">
        <w:rPr>
          <w:rFonts w:ascii="Times New Roman" w:hAnsi="Times New Roman"/>
          <w:bCs/>
          <w:color w:val="1D1D1D"/>
        </w:rPr>
        <w:t>l’opinione pubblica italiana e mondiale è scandalizzata dal passaggio di questi giganti</w:t>
      </w:r>
      <w:r w:rsidRPr="00233649">
        <w:rPr>
          <w:rFonts w:ascii="Times New Roman" w:hAnsi="Times New Roman"/>
          <w:color w:val="1D1D1D"/>
        </w:rPr>
        <w:t xml:space="preserve"> (anche l’UNESCO ha da poco chiesto nuovamente al Governo italiano di risolvere il problema e di tutelare il delicato ecosistema della perla adriatica, altrimenti potrebbe venire meno il riconoscimento come patrimonio dell’umanità) che continuano però a transitare nel Canale della Giudecca visto che a oggi né divieti, né attenuazioni, né soluzioni integrative hanno spezzato l’invasione quotidiana.</w:t>
      </w:r>
    </w:p>
    <w:p w:rsidR="00D21C65" w:rsidRPr="00233649" w:rsidRDefault="00D21C65" w:rsidP="00233649">
      <w:pPr>
        <w:jc w:val="both"/>
        <w:rPr>
          <w:rFonts w:ascii="Times New Roman" w:hAnsi="Times New Roman"/>
          <w:color w:val="1D1D1D"/>
        </w:rPr>
      </w:pPr>
      <w:r w:rsidRPr="00233649">
        <w:rPr>
          <w:rFonts w:ascii="Times New Roman" w:hAnsi="Times New Roman"/>
          <w:color w:val="1D1D1D"/>
        </w:rPr>
        <w:t xml:space="preserve">Le </w:t>
      </w:r>
      <w:r w:rsidRPr="00233649">
        <w:rPr>
          <w:rFonts w:ascii="Times New Roman" w:hAnsi="Times New Roman"/>
          <w:bCs/>
          <w:color w:val="1D1D1D"/>
        </w:rPr>
        <w:t>fotografie</w:t>
      </w:r>
      <w:r>
        <w:rPr>
          <w:rFonts w:ascii="Times New Roman" w:hAnsi="Times New Roman"/>
          <w:b/>
          <w:bCs/>
          <w:color w:val="1D1D1D"/>
        </w:rPr>
        <w:t xml:space="preserve"> </w:t>
      </w:r>
      <w:r w:rsidRPr="00233649">
        <w:rPr>
          <w:rFonts w:ascii="Times New Roman" w:hAnsi="Times New Roman"/>
          <w:color w:val="1D1D1D"/>
        </w:rPr>
        <w:t xml:space="preserve">costituiscono un </w:t>
      </w:r>
      <w:r w:rsidRPr="00233649">
        <w:rPr>
          <w:rFonts w:ascii="Times New Roman" w:hAnsi="Times New Roman"/>
          <w:bCs/>
          <w:i/>
          <w:iCs/>
          <w:color w:val="1D1D1D"/>
        </w:rPr>
        <w:t>reportage</w:t>
      </w:r>
      <w:r w:rsidRPr="00233649">
        <w:rPr>
          <w:rFonts w:ascii="Times New Roman" w:hAnsi="Times New Roman"/>
          <w:bCs/>
          <w:color w:val="1D1D1D"/>
        </w:rPr>
        <w:t xml:space="preserve"> duro, severo, rigoroso</w:t>
      </w:r>
      <w:r w:rsidRPr="00233649">
        <w:rPr>
          <w:rFonts w:ascii="Times New Roman" w:hAnsi="Times New Roman"/>
          <w:color w:val="1D1D1D"/>
        </w:rPr>
        <w:t xml:space="preserve">: un lavoro di testimonianza, ma soprattutto di denuncia da parte di uno dei più grandi fotografi italiani, </w:t>
      </w:r>
      <w:r w:rsidRPr="00233649">
        <w:rPr>
          <w:rFonts w:ascii="Times New Roman" w:hAnsi="Times New Roman"/>
          <w:bCs/>
          <w:color w:val="1D1D1D"/>
        </w:rPr>
        <w:t>Gianni BerengoGardin</w:t>
      </w:r>
      <w:r>
        <w:rPr>
          <w:rFonts w:ascii="Times New Roman" w:hAnsi="Times New Roman"/>
          <w:b/>
          <w:bCs/>
          <w:color w:val="1D1D1D"/>
        </w:rPr>
        <w:t xml:space="preserve"> </w:t>
      </w:r>
      <w:r w:rsidRPr="00233649">
        <w:rPr>
          <w:rFonts w:ascii="Times New Roman" w:hAnsi="Times New Roman"/>
          <w:color w:val="1D1D1D"/>
        </w:rPr>
        <w:t>che ha vissuto a lungo a Venezia, città di suo padre.Un lavoro che equivale a una presa di posizione netta, che il fotografo sente come un dovere civile.</w:t>
      </w:r>
    </w:p>
    <w:p w:rsidR="00D21C65" w:rsidRPr="00233649" w:rsidRDefault="00D21C65" w:rsidP="00233649">
      <w:pPr>
        <w:jc w:val="both"/>
        <w:rPr>
          <w:rFonts w:ascii="Times New Roman" w:hAnsi="Times New Roman"/>
          <w:color w:val="1D1D1D"/>
        </w:rPr>
      </w:pPr>
      <w:r w:rsidRPr="00233649">
        <w:rPr>
          <w:rFonts w:ascii="Times New Roman" w:hAnsi="Times New Roman"/>
          <w:color w:val="1D1D1D"/>
        </w:rPr>
        <w:t>“</w:t>
      </w:r>
      <w:r w:rsidRPr="00233649">
        <w:rPr>
          <w:rFonts w:ascii="Times New Roman" w:hAnsi="Times New Roman"/>
          <w:i/>
          <w:iCs/>
          <w:color w:val="1D1D1D"/>
        </w:rPr>
        <w:t>Questo mio nuovo lavoro</w:t>
      </w:r>
      <w:r w:rsidRPr="00233649">
        <w:rPr>
          <w:rFonts w:ascii="Times New Roman" w:hAnsi="Times New Roman"/>
          <w:color w:val="1D1D1D"/>
        </w:rPr>
        <w:t xml:space="preserve"> – dice </w:t>
      </w:r>
      <w:r w:rsidRPr="00233649">
        <w:rPr>
          <w:rFonts w:ascii="Times New Roman" w:hAnsi="Times New Roman"/>
          <w:bCs/>
          <w:color w:val="1D1D1D"/>
        </w:rPr>
        <w:t>Gianni BerengoGardin</w:t>
      </w:r>
      <w:r w:rsidRPr="00233649">
        <w:rPr>
          <w:rFonts w:ascii="Times New Roman" w:hAnsi="Times New Roman"/>
          <w:color w:val="1D1D1D"/>
        </w:rPr>
        <w:t xml:space="preserve"> – </w:t>
      </w:r>
      <w:r w:rsidRPr="00233649">
        <w:rPr>
          <w:rFonts w:ascii="Times New Roman" w:hAnsi="Times New Roman"/>
          <w:i/>
          <w:iCs/>
          <w:color w:val="1D1D1D"/>
        </w:rPr>
        <w:t>vuole essere un atto di denuncia e un gesto d’amore per la mia città d’adozione. Il passaggio delle grandi navi nel cuore di Venezia non rappresenta solamente uno sfregio alla bellezza e un ennesimo, eclatante, episodio nella trasformazione della città in una mera immagine da cartolina, in uno sfondo per selfie. Rappresenta un grave pericolo per uomini ed edifici, una irrimediabile aggressione al suo già fragile equilibrio ambiental</w:t>
      </w:r>
      <w:r w:rsidRPr="00233649">
        <w:rPr>
          <w:rFonts w:ascii="Times New Roman" w:hAnsi="Times New Roman"/>
          <w:color w:val="1D1D1D"/>
        </w:rPr>
        <w:t>e.”</w:t>
      </w:r>
    </w:p>
    <w:p w:rsidR="00D21C65" w:rsidRDefault="00D21C65" w:rsidP="00233649">
      <w:pPr>
        <w:jc w:val="both"/>
        <w:rPr>
          <w:rFonts w:ascii="Times New Roman" w:hAnsi="Times New Roman"/>
          <w:color w:val="1D1D1D"/>
        </w:rPr>
      </w:pPr>
      <w:r w:rsidRPr="00233649">
        <w:rPr>
          <w:rFonts w:ascii="Times New Roman" w:hAnsi="Times New Roman"/>
          <w:color w:val="1D1D1D"/>
        </w:rPr>
        <w:t xml:space="preserve">Le fotografie hanno un </w:t>
      </w:r>
      <w:r w:rsidRPr="00233649">
        <w:rPr>
          <w:rFonts w:ascii="Times New Roman" w:hAnsi="Times New Roman"/>
          <w:bCs/>
          <w:color w:val="1D1D1D"/>
        </w:rPr>
        <w:t>taglio giornalistico</w:t>
      </w:r>
      <w:r w:rsidRPr="00233649">
        <w:rPr>
          <w:rFonts w:ascii="Times New Roman" w:hAnsi="Times New Roman"/>
          <w:color w:val="1D1D1D"/>
        </w:rPr>
        <w:t xml:space="preserve">, sono dirette, essenziali, senza artifici né forzature. In </w:t>
      </w:r>
      <w:r w:rsidRPr="00233649">
        <w:rPr>
          <w:rFonts w:ascii="Times New Roman" w:hAnsi="Times New Roman"/>
          <w:bCs/>
          <w:color w:val="1D1D1D"/>
        </w:rPr>
        <w:t>bianco e nero</w:t>
      </w:r>
      <w:r w:rsidRPr="00233649">
        <w:rPr>
          <w:rFonts w:ascii="Times New Roman" w:hAnsi="Times New Roman"/>
          <w:color w:val="1D1D1D"/>
        </w:rPr>
        <w:t>, per esaltare le linee, i dettagli, la sovrapposizione delle forme, e perché il colore non  distragga dalla scioccante visione, non attenui la violenza dei fatti e</w:t>
      </w:r>
      <w:r>
        <w:rPr>
          <w:rFonts w:ascii="Times New Roman" w:hAnsi="Times New Roman"/>
          <w:color w:val="1D1D1D"/>
        </w:rPr>
        <w:t xml:space="preserve"> </w:t>
      </w:r>
      <w:r w:rsidRPr="00233649">
        <w:rPr>
          <w:rFonts w:ascii="Times New Roman" w:hAnsi="Times New Roman"/>
          <w:color w:val="1D1D1D"/>
        </w:rPr>
        <w:t>restituisca il senso di un’impossibile relazione tra i “mostri” e la loro preda, Venezia.</w:t>
      </w:r>
    </w:p>
    <w:p w:rsidR="00D21C65" w:rsidRDefault="00D21C65" w:rsidP="00233649">
      <w:pPr>
        <w:jc w:val="both"/>
        <w:rPr>
          <w:rFonts w:ascii="Times New Roman" w:hAnsi="Times New Roman"/>
          <w:color w:val="1D1D1D"/>
        </w:rPr>
      </w:pPr>
    </w:p>
    <w:p w:rsidR="00D21C65" w:rsidRDefault="00D21C65" w:rsidP="00233649">
      <w:pPr>
        <w:jc w:val="both"/>
        <w:rPr>
          <w:rFonts w:ascii="Times New Roman" w:hAnsi="Times New Roman"/>
          <w:color w:val="1D1D1D"/>
        </w:rPr>
      </w:pPr>
      <w:r>
        <w:rPr>
          <w:rFonts w:ascii="Times New Roman" w:hAnsi="Times New Roman"/>
          <w:color w:val="1D1D1D"/>
        </w:rPr>
        <w:t xml:space="preserve">Intervista a Berengo Gardin </w:t>
      </w:r>
      <w:r w:rsidRPr="002C0CDA">
        <w:rPr>
          <w:rFonts w:ascii="Times New Roman" w:hAnsi="Times New Roman"/>
          <w:iCs/>
          <w:color w:val="434343"/>
        </w:rPr>
        <w:t xml:space="preserve">di </w:t>
      </w:r>
      <w:r w:rsidRPr="002C0CDA">
        <w:rPr>
          <w:rFonts w:ascii="Times New Roman" w:hAnsi="Times New Roman"/>
          <w:iCs/>
        </w:rPr>
        <w:t>Michele Smargiassi</w:t>
      </w:r>
    </w:p>
    <w:p w:rsidR="00D21C65" w:rsidRPr="002C0CDA" w:rsidRDefault="00D21C65" w:rsidP="00B52788">
      <w:pPr>
        <w:jc w:val="both"/>
        <w:rPr>
          <w:rFonts w:ascii="Times New Roman" w:hAnsi="Times New Roman"/>
          <w:bCs/>
          <w:color w:val="535353"/>
        </w:rPr>
      </w:pPr>
      <w:r w:rsidRPr="002C0CDA">
        <w:rPr>
          <w:rFonts w:ascii="Times New Roman" w:hAnsi="Times New Roman"/>
          <w:bCs/>
          <w:color w:val="535353"/>
        </w:rPr>
        <w:t xml:space="preserve">08 giugno 2013 La Repubblica </w:t>
      </w:r>
    </w:p>
    <w:p w:rsidR="00D21C65" w:rsidRPr="00B52788" w:rsidRDefault="00D21C65" w:rsidP="00B52788">
      <w:pPr>
        <w:jc w:val="both"/>
        <w:rPr>
          <w:rFonts w:ascii="Times New Roman" w:hAnsi="Times New Roman"/>
          <w:color w:val="1D1D1D"/>
        </w:rPr>
      </w:pPr>
    </w:p>
    <w:p w:rsidR="00D21C65" w:rsidRPr="00B52788" w:rsidRDefault="00D21C65" w:rsidP="00B52788">
      <w:pPr>
        <w:widowControl w:val="0"/>
        <w:autoSpaceDE w:val="0"/>
        <w:autoSpaceDN w:val="0"/>
        <w:adjustRightInd w:val="0"/>
        <w:jc w:val="both"/>
        <w:rPr>
          <w:rFonts w:ascii="Times New Roman" w:hAnsi="Times New Roman"/>
          <w:color w:val="1A1A1A"/>
        </w:rPr>
      </w:pPr>
      <w:r w:rsidRPr="00B52788">
        <w:rPr>
          <w:rFonts w:ascii="Times New Roman" w:hAnsi="Times New Roman"/>
          <w:b/>
          <w:bCs/>
          <w:color w:val="1A1A1A"/>
        </w:rPr>
        <w:t>Le sarà costato qualcosa, Berengo, dare questa immagine della città che ama...</w:t>
      </w:r>
    </w:p>
    <w:p w:rsidR="00D21C65" w:rsidRPr="00B52788" w:rsidRDefault="00D21C65" w:rsidP="00B52788">
      <w:pPr>
        <w:widowControl w:val="0"/>
        <w:autoSpaceDE w:val="0"/>
        <w:autoSpaceDN w:val="0"/>
        <w:adjustRightInd w:val="0"/>
        <w:jc w:val="both"/>
        <w:rPr>
          <w:rFonts w:ascii="Times New Roman" w:hAnsi="Times New Roman"/>
          <w:color w:val="1A1A1A"/>
        </w:rPr>
      </w:pPr>
      <w:r w:rsidRPr="00B52788">
        <w:rPr>
          <w:rFonts w:ascii="Times New Roman" w:hAnsi="Times New Roman"/>
          <w:color w:val="1A1A1A"/>
        </w:rPr>
        <w:t>"Proprio perché amo Venezia, da molti anni non sopporto di vederla stuprata da orde di turisti che vengono a Venezia solo perché "bisogna andare a vedere Venezia" ma in realtà non gliene frega niente. Ma Venezia vive anche di questo, e mi sono sempre trattenuto. Però di fronte a questi mostri non ce l'ho fatta. Qui non è più solo questione di scempio del paesaggio veneziano, di sporcizia, di folla che straripa, qui c'è un pericolo, un pericolo reale. Ci vuol niente che succeda come a Genova, che uno di questi grattacieli orizzontali vada a sbattere su Palazzo Ducale, su San Giorgio, sulla Punta della Dogana. Li ho fotografati così perché si vedesse non solo che sono orrendi, ma che fanno terrore".</w:t>
      </w:r>
    </w:p>
    <w:p w:rsidR="00D21C65" w:rsidRPr="00B52788" w:rsidRDefault="00D21C65" w:rsidP="00B52788">
      <w:pPr>
        <w:widowControl w:val="0"/>
        <w:autoSpaceDE w:val="0"/>
        <w:autoSpaceDN w:val="0"/>
        <w:adjustRightInd w:val="0"/>
        <w:jc w:val="both"/>
        <w:rPr>
          <w:rFonts w:ascii="Times New Roman" w:hAnsi="Times New Roman"/>
          <w:b/>
          <w:bCs/>
          <w:color w:val="1A1A1A"/>
        </w:rPr>
      </w:pPr>
    </w:p>
    <w:p w:rsidR="00D21C65" w:rsidRPr="00B52788" w:rsidRDefault="00D21C65" w:rsidP="00B52788">
      <w:pPr>
        <w:widowControl w:val="0"/>
        <w:autoSpaceDE w:val="0"/>
        <w:autoSpaceDN w:val="0"/>
        <w:adjustRightInd w:val="0"/>
        <w:jc w:val="both"/>
        <w:rPr>
          <w:rFonts w:ascii="Times New Roman" w:hAnsi="Times New Roman"/>
          <w:color w:val="1A1A1A"/>
        </w:rPr>
      </w:pPr>
      <w:r w:rsidRPr="00B52788">
        <w:rPr>
          <w:rFonts w:ascii="Times New Roman" w:hAnsi="Times New Roman"/>
          <w:b/>
          <w:bCs/>
          <w:color w:val="1A1A1A"/>
        </w:rPr>
        <w:t>Un reportage di denuncia, un gesto politico?</w:t>
      </w:r>
    </w:p>
    <w:p w:rsidR="00D21C65" w:rsidRPr="00B52788" w:rsidRDefault="00D21C65" w:rsidP="00B52788">
      <w:pPr>
        <w:widowControl w:val="0"/>
        <w:autoSpaceDE w:val="0"/>
        <w:autoSpaceDN w:val="0"/>
        <w:adjustRightInd w:val="0"/>
        <w:jc w:val="both"/>
        <w:rPr>
          <w:rFonts w:ascii="Times New Roman" w:hAnsi="Times New Roman"/>
          <w:color w:val="1A1A1A"/>
        </w:rPr>
      </w:pPr>
      <w:r w:rsidRPr="00B52788">
        <w:rPr>
          <w:rFonts w:ascii="Times New Roman" w:hAnsi="Times New Roman"/>
          <w:color w:val="1A1A1A"/>
        </w:rPr>
        <w:t>"A Venezia c'è un gruppo di cittadini, mi pare si chiami "No Grandi Navi", che si batte contro i mostri del mare, ma io mi sono mosso per conto mio. Sì, ho fatto un reportage di denuncia, schierato, i reporter fanno anche questo, è un dovere civile, ma è un lavoro giornalistico. Se poi mi chiederanno queste foto per appoggiare la loro battaglia, sarò lieto di dargliele".</w:t>
      </w:r>
    </w:p>
    <w:p w:rsidR="00D21C65" w:rsidRPr="00B52788" w:rsidRDefault="00D21C65" w:rsidP="00B52788">
      <w:pPr>
        <w:widowControl w:val="0"/>
        <w:autoSpaceDE w:val="0"/>
        <w:autoSpaceDN w:val="0"/>
        <w:adjustRightInd w:val="0"/>
        <w:jc w:val="both"/>
        <w:rPr>
          <w:rFonts w:ascii="Times New Roman" w:hAnsi="Times New Roman"/>
          <w:color w:val="1A1A1A"/>
        </w:rPr>
      </w:pPr>
    </w:p>
    <w:p w:rsidR="00D21C65" w:rsidRPr="00B52788" w:rsidRDefault="00D21C65" w:rsidP="00B52788">
      <w:pPr>
        <w:widowControl w:val="0"/>
        <w:autoSpaceDE w:val="0"/>
        <w:autoSpaceDN w:val="0"/>
        <w:adjustRightInd w:val="0"/>
        <w:jc w:val="both"/>
        <w:rPr>
          <w:rFonts w:ascii="Times New Roman" w:hAnsi="Times New Roman"/>
          <w:color w:val="1A1A1A"/>
        </w:rPr>
      </w:pPr>
      <w:r w:rsidRPr="00B52788">
        <w:rPr>
          <w:rFonts w:ascii="Times New Roman" w:hAnsi="Times New Roman"/>
          <w:b/>
          <w:bCs/>
          <w:color w:val="1A1A1A"/>
        </w:rPr>
        <w:t>Perché, per una volta, non ha usato la fotografia a colori? Non sarebbe stato più forte l'impatto?</w:t>
      </w:r>
    </w:p>
    <w:p w:rsidR="00D21C65" w:rsidRPr="00B52788" w:rsidRDefault="00D21C65" w:rsidP="00B52788">
      <w:pPr>
        <w:widowControl w:val="0"/>
        <w:autoSpaceDE w:val="0"/>
        <w:autoSpaceDN w:val="0"/>
        <w:adjustRightInd w:val="0"/>
        <w:jc w:val="both"/>
        <w:rPr>
          <w:rFonts w:ascii="Times New Roman" w:hAnsi="Times New Roman"/>
          <w:color w:val="1A1A1A"/>
        </w:rPr>
      </w:pPr>
      <w:r w:rsidRPr="00B52788">
        <w:rPr>
          <w:rFonts w:ascii="Times New Roman" w:hAnsi="Times New Roman"/>
          <w:color w:val="1A1A1A"/>
        </w:rPr>
        <w:t>"Al contrario. Il colore distrae. Un cielo azzurro brillante sistema molte cose. Il libro che dedicai a Venezia, nel '62, era in bianco e nero, ma quella Venezia ora sembra irreale. Il bianco e nero dà quello scarto rispetto alla visione naturale che ti costringe a guardare meglio. Quel muro bianco che sembra un cielo e invece è pieno di oblò, appiccicato alle case veneziane grigie con le loro finestre gotiche: è il pittoresco ribaltato. Volevo che fosse un effetto di shock anche per i veneziani che sanno a memoria la loro città".</w:t>
      </w:r>
    </w:p>
    <w:p w:rsidR="00D21C65" w:rsidRPr="00B52788" w:rsidRDefault="00D21C65" w:rsidP="00B52788">
      <w:pPr>
        <w:widowControl w:val="0"/>
        <w:autoSpaceDE w:val="0"/>
        <w:autoSpaceDN w:val="0"/>
        <w:adjustRightInd w:val="0"/>
        <w:jc w:val="both"/>
        <w:rPr>
          <w:rFonts w:ascii="Times New Roman" w:hAnsi="Times New Roman"/>
          <w:color w:val="1A1A1A"/>
        </w:rPr>
      </w:pPr>
    </w:p>
    <w:p w:rsidR="00D21C65" w:rsidRPr="00B52788" w:rsidRDefault="00D21C65" w:rsidP="00B52788">
      <w:pPr>
        <w:widowControl w:val="0"/>
        <w:autoSpaceDE w:val="0"/>
        <w:autoSpaceDN w:val="0"/>
        <w:adjustRightInd w:val="0"/>
        <w:jc w:val="both"/>
        <w:rPr>
          <w:rFonts w:ascii="Times New Roman" w:hAnsi="Times New Roman"/>
          <w:color w:val="1A1A1A"/>
        </w:rPr>
      </w:pPr>
      <w:r w:rsidRPr="00B52788">
        <w:rPr>
          <w:rFonts w:ascii="Times New Roman" w:hAnsi="Times New Roman"/>
          <w:b/>
          <w:bCs/>
          <w:color w:val="1A1A1A"/>
        </w:rPr>
        <w:t>Ha usato qualche attrezzo del mestiere per dare più forza al suo sdegno?</w:t>
      </w:r>
    </w:p>
    <w:p w:rsidR="00D21C65" w:rsidRPr="00B52788" w:rsidRDefault="00D21C65" w:rsidP="00B52788">
      <w:pPr>
        <w:widowControl w:val="0"/>
        <w:autoSpaceDE w:val="0"/>
        <w:autoSpaceDN w:val="0"/>
        <w:adjustRightInd w:val="0"/>
        <w:jc w:val="both"/>
        <w:rPr>
          <w:rFonts w:ascii="Times New Roman" w:hAnsi="Times New Roman"/>
          <w:color w:val="1A1A1A"/>
        </w:rPr>
      </w:pPr>
      <w:r w:rsidRPr="00B52788">
        <w:rPr>
          <w:rFonts w:ascii="Times New Roman" w:hAnsi="Times New Roman"/>
          <w:color w:val="1A1A1A"/>
        </w:rPr>
        <w:t>"In alcuni casi ho usato un teleobbiettivo, ma molto moderato, un 80 millimetri, in altri un normale 50. Non c'è affatto bisogno di forzare l'immagine, chiunque passeggi per Venezia avrà coi suoi occhi le stesse impressioni di queste immagini".</w:t>
      </w:r>
    </w:p>
    <w:p w:rsidR="00D21C65" w:rsidRPr="00B52788" w:rsidRDefault="00D21C65" w:rsidP="00B52788">
      <w:pPr>
        <w:widowControl w:val="0"/>
        <w:autoSpaceDE w:val="0"/>
        <w:autoSpaceDN w:val="0"/>
        <w:adjustRightInd w:val="0"/>
        <w:jc w:val="both"/>
        <w:rPr>
          <w:rFonts w:ascii="Times New Roman" w:hAnsi="Times New Roman"/>
          <w:color w:val="1A1A1A"/>
        </w:rPr>
      </w:pPr>
    </w:p>
    <w:p w:rsidR="00D21C65" w:rsidRPr="00B52788" w:rsidRDefault="00D21C65" w:rsidP="00B52788">
      <w:pPr>
        <w:widowControl w:val="0"/>
        <w:autoSpaceDE w:val="0"/>
        <w:autoSpaceDN w:val="0"/>
        <w:adjustRightInd w:val="0"/>
        <w:jc w:val="both"/>
        <w:rPr>
          <w:rFonts w:ascii="Times New Roman" w:hAnsi="Times New Roman"/>
          <w:color w:val="1A1A1A"/>
        </w:rPr>
      </w:pPr>
      <w:r w:rsidRPr="00B52788">
        <w:rPr>
          <w:rFonts w:ascii="Times New Roman" w:hAnsi="Times New Roman"/>
          <w:b/>
          <w:bCs/>
          <w:color w:val="1A1A1A"/>
        </w:rPr>
        <w:t>Eppure i passanti nelle calli e nelle piazze sembrano indifferenti a quella massa di metallo che incombe.</w:t>
      </w:r>
    </w:p>
    <w:p w:rsidR="00D21C65" w:rsidRPr="00B52788" w:rsidRDefault="00D21C65" w:rsidP="00B52788">
      <w:pPr>
        <w:widowControl w:val="0"/>
        <w:autoSpaceDE w:val="0"/>
        <w:autoSpaceDN w:val="0"/>
        <w:adjustRightInd w:val="0"/>
        <w:jc w:val="both"/>
        <w:rPr>
          <w:rFonts w:ascii="Times New Roman" w:hAnsi="Times New Roman"/>
          <w:color w:val="1A1A1A"/>
        </w:rPr>
      </w:pPr>
      <w:r w:rsidRPr="00B52788">
        <w:rPr>
          <w:rFonts w:ascii="Times New Roman" w:hAnsi="Times New Roman"/>
          <w:color w:val="1A1A1A"/>
        </w:rPr>
        <w:t>"Ne passano anche quattro al giorno. I veneziani purtroppo ci stanno facendo l'abitudine. Per i turisti invece sta diventando la nuova meraviglia veneziana, li vedi tutti a fotografare le navi sullo sfondo delle calli, con i loro telefonini... Guardano più lo spettacolo delle navi che Venezia, ormai. I mostri hanno preso il sopravvento anche nell'immaginario ".</w:t>
      </w:r>
    </w:p>
    <w:p w:rsidR="00D21C65" w:rsidRPr="00B52788" w:rsidRDefault="00D21C65" w:rsidP="00B52788">
      <w:pPr>
        <w:widowControl w:val="0"/>
        <w:autoSpaceDE w:val="0"/>
        <w:autoSpaceDN w:val="0"/>
        <w:adjustRightInd w:val="0"/>
        <w:jc w:val="both"/>
        <w:rPr>
          <w:rFonts w:ascii="Times New Roman" w:hAnsi="Times New Roman"/>
          <w:color w:val="1A1A1A"/>
        </w:rPr>
      </w:pPr>
    </w:p>
    <w:p w:rsidR="00D21C65" w:rsidRPr="00B52788" w:rsidRDefault="00D21C65" w:rsidP="00B52788">
      <w:pPr>
        <w:widowControl w:val="0"/>
        <w:autoSpaceDE w:val="0"/>
        <w:autoSpaceDN w:val="0"/>
        <w:adjustRightInd w:val="0"/>
        <w:jc w:val="both"/>
        <w:rPr>
          <w:rFonts w:ascii="Times New Roman" w:hAnsi="Times New Roman"/>
          <w:color w:val="1A1A1A"/>
        </w:rPr>
      </w:pPr>
      <w:r w:rsidRPr="00B52788">
        <w:rPr>
          <w:rFonts w:ascii="Times New Roman" w:hAnsi="Times New Roman"/>
          <w:b/>
          <w:bCs/>
          <w:color w:val="1A1A1A"/>
        </w:rPr>
        <w:t>Ma Venezia è una città di mare. Ha sempre fatto i conti con le barche e con le navi.</w:t>
      </w:r>
    </w:p>
    <w:p w:rsidR="00D21C65" w:rsidRPr="00B52788" w:rsidRDefault="00D21C65" w:rsidP="00B52788">
      <w:pPr>
        <w:widowControl w:val="0"/>
        <w:autoSpaceDE w:val="0"/>
        <w:autoSpaceDN w:val="0"/>
        <w:adjustRightInd w:val="0"/>
        <w:jc w:val="both"/>
        <w:rPr>
          <w:rFonts w:ascii="Times New Roman" w:hAnsi="Times New Roman"/>
          <w:color w:val="1A1A1A"/>
        </w:rPr>
      </w:pPr>
      <w:r w:rsidRPr="00B52788">
        <w:rPr>
          <w:rFonts w:ascii="Times New Roman" w:hAnsi="Times New Roman"/>
          <w:color w:val="1A1A1A"/>
        </w:rPr>
        <w:t>"In un libro di inediti ho pubblicato un anno fa la fotografia di una nave mercantile che diversi decenni or sono vidi ormeggiata sulla Riva dei sette Martiri. La fotografai perché mi sembrò enorme, impressionante. Era niente al confronto con queste qui. Non c'è più alcuna misura, capisce? Sono navi smisurate rispetto alle proporzioni della città, non c'è comune misura. Sono alte il doppio di palazzo Ducale, lunghe il doppio di piazza San Marco. Nessun luogo resiste a questa sproporzione, a questa prepotenza visuale".</w:t>
      </w:r>
    </w:p>
    <w:p w:rsidR="00D21C65" w:rsidRPr="00B52788" w:rsidRDefault="00D21C65" w:rsidP="00B52788">
      <w:pPr>
        <w:widowControl w:val="0"/>
        <w:autoSpaceDE w:val="0"/>
        <w:autoSpaceDN w:val="0"/>
        <w:adjustRightInd w:val="0"/>
        <w:jc w:val="both"/>
        <w:rPr>
          <w:rFonts w:ascii="Times New Roman" w:hAnsi="Times New Roman"/>
          <w:color w:val="1A1A1A"/>
        </w:rPr>
      </w:pPr>
    </w:p>
    <w:p w:rsidR="00D21C65" w:rsidRPr="00B52788" w:rsidRDefault="00D21C65" w:rsidP="00B52788">
      <w:pPr>
        <w:widowControl w:val="0"/>
        <w:autoSpaceDE w:val="0"/>
        <w:autoSpaceDN w:val="0"/>
        <w:adjustRightInd w:val="0"/>
        <w:jc w:val="both"/>
        <w:rPr>
          <w:rFonts w:ascii="Times New Roman" w:hAnsi="Times New Roman"/>
          <w:color w:val="1A1A1A"/>
        </w:rPr>
      </w:pPr>
      <w:r w:rsidRPr="00B52788">
        <w:rPr>
          <w:rFonts w:ascii="Times New Roman" w:hAnsi="Times New Roman"/>
          <w:b/>
          <w:bCs/>
          <w:color w:val="1A1A1A"/>
        </w:rPr>
        <w:t>Perché lo fanno?</w:t>
      </w:r>
    </w:p>
    <w:p w:rsidR="00D21C65" w:rsidRPr="00B52788" w:rsidRDefault="00D21C65" w:rsidP="00B52788">
      <w:pPr>
        <w:widowControl w:val="0"/>
        <w:autoSpaceDE w:val="0"/>
        <w:autoSpaceDN w:val="0"/>
        <w:adjustRightInd w:val="0"/>
        <w:jc w:val="both"/>
        <w:rPr>
          <w:rFonts w:ascii="Times New Roman" w:hAnsi="Times New Roman"/>
          <w:color w:val="1A1A1A"/>
        </w:rPr>
      </w:pPr>
      <w:r w:rsidRPr="00B52788">
        <w:rPr>
          <w:rFonts w:ascii="Times New Roman" w:hAnsi="Times New Roman"/>
          <w:color w:val="1A1A1A"/>
        </w:rPr>
        <w:t>"Io posso immaginare che, vista da lassù, Venezia sia uno spettacolo meraviglioso. Ma in questo modo, vista così, Venezia diventa un modellino, una miniatura, un giocattolo. Non c'è più differenza fra questa Venezia vista dal dorso del mostro e le Venezie artificiali che hanno rifatto in America. Sono la stessa cosa, ormai. Anzi quelle resisteranno meglio e fra un po' saranno più vere. Lasciamo stare un momento gli incidenti che sono drammaticamente possibili: già adesso queste navi stanno sgretolando Venezia, anche senza toccarla materialmente".</w:t>
      </w:r>
    </w:p>
    <w:p w:rsidR="00D21C65" w:rsidRDefault="00D21C65" w:rsidP="00B52788">
      <w:pPr>
        <w:jc w:val="both"/>
        <w:rPr>
          <w:rFonts w:ascii="Times New Roman" w:hAnsi="Times New Roman"/>
          <w:b/>
          <w:bCs/>
          <w:color w:val="535353"/>
        </w:rPr>
      </w:pPr>
      <w:r>
        <w:rPr>
          <w:rFonts w:ascii="Times New Roman" w:hAnsi="Times New Roman"/>
          <w:b/>
          <w:bCs/>
          <w:color w:val="535353"/>
        </w:rPr>
        <w:t xml:space="preserve"> </w:t>
      </w:r>
    </w:p>
    <w:p w:rsidR="00D21C65" w:rsidRPr="00B52788" w:rsidRDefault="00D21C65" w:rsidP="00B52788">
      <w:pPr>
        <w:jc w:val="both"/>
        <w:rPr>
          <w:rFonts w:ascii="Times New Roman" w:hAnsi="Times New Roman"/>
          <w:color w:val="1D1D1D"/>
        </w:rPr>
      </w:pPr>
    </w:p>
    <w:p w:rsidR="00D21C65" w:rsidRPr="00B52788" w:rsidRDefault="00D21C65" w:rsidP="00B52788">
      <w:pPr>
        <w:jc w:val="both"/>
        <w:rPr>
          <w:rFonts w:ascii="Times New Roman" w:hAnsi="Times New Roman"/>
        </w:rPr>
      </w:pPr>
    </w:p>
    <w:sectPr w:rsidR="00D21C65" w:rsidRPr="00B52788" w:rsidSect="00E943D8">
      <w:footerReference w:type="even" r:id="rId6"/>
      <w:footerReference w:type="default" r:id="rId7"/>
      <w:pgSz w:w="11900" w:h="16840"/>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C65" w:rsidRDefault="00D21C65" w:rsidP="00721396">
      <w:r>
        <w:separator/>
      </w:r>
    </w:p>
  </w:endnote>
  <w:endnote w:type="continuationSeparator" w:id="0">
    <w:p w:rsidR="00D21C65" w:rsidRDefault="00D21C65" w:rsidP="00721396">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MS Minngs">
    <w:altName w:val="MS Mincho"/>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C65" w:rsidRDefault="00D21C65" w:rsidP="00166C9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21C65" w:rsidRDefault="00D21C65" w:rsidP="0072139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C65" w:rsidRDefault="00D21C65" w:rsidP="00166C9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21C65" w:rsidRDefault="00D21C65" w:rsidP="0072139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C65" w:rsidRDefault="00D21C65" w:rsidP="00721396">
      <w:r>
        <w:separator/>
      </w:r>
    </w:p>
  </w:footnote>
  <w:footnote w:type="continuationSeparator" w:id="0">
    <w:p w:rsidR="00D21C65" w:rsidRDefault="00D21C65" w:rsidP="007213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283"/>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70EE"/>
    <w:rsid w:val="00166C96"/>
    <w:rsid w:val="00233649"/>
    <w:rsid w:val="002370EE"/>
    <w:rsid w:val="002C0CDA"/>
    <w:rsid w:val="00574D18"/>
    <w:rsid w:val="006D3026"/>
    <w:rsid w:val="006D57B6"/>
    <w:rsid w:val="00721396"/>
    <w:rsid w:val="00B52788"/>
    <w:rsid w:val="00D21C65"/>
    <w:rsid w:val="00E262AB"/>
    <w:rsid w:val="00E27D38"/>
    <w:rsid w:val="00E943D8"/>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ngs" w:hAnsi="Cambria"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7B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21396"/>
    <w:pPr>
      <w:tabs>
        <w:tab w:val="center" w:pos="4819"/>
        <w:tab w:val="right" w:pos="9638"/>
      </w:tabs>
    </w:pPr>
  </w:style>
  <w:style w:type="character" w:customStyle="1" w:styleId="FooterChar">
    <w:name w:val="Footer Char"/>
    <w:basedOn w:val="DefaultParagraphFont"/>
    <w:link w:val="Footer"/>
    <w:uiPriority w:val="99"/>
    <w:locked/>
    <w:rsid w:val="00721396"/>
    <w:rPr>
      <w:rFonts w:cs="Times New Roman"/>
    </w:rPr>
  </w:style>
  <w:style w:type="character" w:styleId="PageNumber">
    <w:name w:val="page number"/>
    <w:basedOn w:val="DefaultParagraphFont"/>
    <w:uiPriority w:val="99"/>
    <w:semiHidden/>
    <w:rsid w:val="00721396"/>
    <w:rPr>
      <w:rFonts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858</Words>
  <Characters>4894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Berengo Gardin</dc:title>
  <dc:subject/>
  <dc:creator>fabrizia borghi</dc:creator>
  <cp:keywords/>
  <dc:description/>
  <cp:lastModifiedBy>teresa</cp:lastModifiedBy>
  <cp:revision>2</cp:revision>
  <dcterms:created xsi:type="dcterms:W3CDTF">2015-01-22T12:26:00Z</dcterms:created>
  <dcterms:modified xsi:type="dcterms:W3CDTF">2015-01-22T12:26:00Z</dcterms:modified>
</cp:coreProperties>
</file>